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6939"/>
        <w:gridCol w:w="2133"/>
      </w:tblGrid>
      <w:tr w:rsidR="00635FC1" w:rsidRPr="00635FC1" w:rsidTr="00635FC1">
        <w:trPr>
          <w:tblCellSpacing w:w="0" w:type="dxa"/>
        </w:trPr>
        <w:tc>
          <w:tcPr>
            <w:tcW w:w="0" w:type="auto"/>
            <w:vAlign w:val="center"/>
            <w:hideMark/>
          </w:tcPr>
          <w:p w:rsidR="00635FC1" w:rsidRPr="00635FC1" w:rsidRDefault="00635FC1" w:rsidP="00635FC1">
            <w:pPr>
              <w:rPr>
                <w:rFonts w:ascii="Aptos" w:eastAsia="Times New Roman" w:hAnsi="Aptos" w:cs="Times New Roman"/>
                <w:color w:val="212121"/>
                <w:kern w:val="0"/>
                <w:lang w:eastAsia="nl-NL"/>
                <w14:ligatures w14:val="none"/>
              </w:rPr>
            </w:pPr>
            <w:r w:rsidRPr="00635FC1">
              <w:rPr>
                <w:rFonts w:ascii="Aptos" w:eastAsia="Times New Roman" w:hAnsi="Aptos" w:cs="Times New Roman"/>
                <w:color w:val="212121"/>
                <w:kern w:val="0"/>
                <w:lang w:eastAsia="nl-NL"/>
                <w14:ligatures w14:val="none"/>
              </w:rPr>
              <w:fldChar w:fldCharType="begin"/>
            </w:r>
            <w:r w:rsidRPr="00635FC1">
              <w:rPr>
                <w:rFonts w:ascii="Aptos" w:eastAsia="Times New Roman" w:hAnsi="Aptos" w:cs="Times New Roman"/>
                <w:color w:val="212121"/>
                <w:kern w:val="0"/>
                <w:lang w:eastAsia="nl-NL"/>
                <w14:ligatures w14:val="none"/>
              </w:rPr>
              <w:instrText xml:space="preserve"> INCLUDEPICTURE "/Users/bernardbennink/Library/Group Containers/UBF8T346G9.ms/WebArchiveCopyPasteTempFiles/com.microsoft.Word/logo.png" \* MERGEFORMATINET </w:instrText>
            </w:r>
            <w:r w:rsidRPr="00635FC1">
              <w:rPr>
                <w:rFonts w:ascii="Aptos" w:eastAsia="Times New Roman" w:hAnsi="Aptos" w:cs="Times New Roman"/>
                <w:color w:val="212121"/>
                <w:kern w:val="0"/>
                <w:lang w:eastAsia="nl-NL"/>
                <w14:ligatures w14:val="none"/>
              </w:rPr>
              <w:fldChar w:fldCharType="separate"/>
            </w:r>
            <w:r w:rsidRPr="00635FC1">
              <w:rPr>
                <w:rFonts w:ascii="Aptos" w:eastAsia="Times New Roman" w:hAnsi="Aptos" w:cs="Times New Roman"/>
                <w:noProof/>
                <w:color w:val="212121"/>
                <w:kern w:val="0"/>
                <w:lang w:eastAsia="nl-NL"/>
                <w14:ligatures w14:val="none"/>
              </w:rPr>
              <w:drawing>
                <wp:inline distT="0" distB="0" distL="0" distR="0">
                  <wp:extent cx="5760720" cy="948055"/>
                  <wp:effectExtent l="0" t="0" r="5080" b="4445"/>
                  <wp:docPr id="1569561832" name="Afbeelding 13" descr="V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948055"/>
                          </a:xfrm>
                          <a:prstGeom prst="rect">
                            <a:avLst/>
                          </a:prstGeom>
                          <a:noFill/>
                          <a:ln>
                            <a:noFill/>
                          </a:ln>
                        </pic:spPr>
                      </pic:pic>
                    </a:graphicData>
                  </a:graphic>
                </wp:inline>
              </w:drawing>
            </w:r>
            <w:r w:rsidRPr="00635FC1">
              <w:rPr>
                <w:rFonts w:ascii="Aptos" w:eastAsia="Times New Roman" w:hAnsi="Aptos" w:cs="Times New Roman"/>
                <w:color w:val="212121"/>
                <w:kern w:val="0"/>
                <w:lang w:eastAsia="nl-NL"/>
                <w14:ligatures w14:val="none"/>
              </w:rPr>
              <w:fldChar w:fldCharType="end"/>
            </w:r>
          </w:p>
        </w:tc>
        <w:tc>
          <w:tcPr>
            <w:tcW w:w="0" w:type="auto"/>
            <w:hideMark/>
          </w:tcPr>
          <w:p w:rsidR="00635FC1" w:rsidRPr="00635FC1" w:rsidRDefault="00635FC1" w:rsidP="00635FC1">
            <w:pPr>
              <w:spacing w:before="225" w:line="450" w:lineRule="atLeast"/>
              <w:ind w:left="750"/>
              <w:outlineLvl w:val="1"/>
              <w:rPr>
                <w:rFonts w:ascii="Arial" w:eastAsia="Times New Roman" w:hAnsi="Arial" w:cs="Arial"/>
                <w:b/>
                <w:bCs/>
                <w:color w:val="28AB59"/>
                <w:kern w:val="0"/>
                <w:sz w:val="36"/>
                <w:szCs w:val="36"/>
                <w:lang w:eastAsia="nl-NL"/>
                <w14:ligatures w14:val="none"/>
              </w:rPr>
            </w:pPr>
            <w:r w:rsidRPr="00635FC1">
              <w:rPr>
                <w:rFonts w:ascii="Arial" w:eastAsia="Times New Roman" w:hAnsi="Arial" w:cs="Arial"/>
                <w:b/>
                <w:bCs/>
                <w:color w:val="28AB59"/>
                <w:kern w:val="0"/>
                <w:sz w:val="36"/>
                <w:szCs w:val="36"/>
                <w:lang w:eastAsia="nl-NL"/>
                <w14:ligatures w14:val="none"/>
              </w:rPr>
              <w:t>VCP-Nieuwsbrief 24.06</w:t>
            </w:r>
          </w:p>
        </w:tc>
      </w:tr>
    </w:tbl>
    <w:p w:rsidR="00635FC1" w:rsidRPr="00635FC1" w:rsidRDefault="00635FC1" w:rsidP="00635FC1">
      <w:pPr>
        <w:rPr>
          <w:rFonts w:ascii="Times New Roman" w:eastAsia="Times New Roman" w:hAnsi="Times New Roman" w:cs="Times New Roman"/>
          <w:kern w:val="0"/>
          <w:lang w:eastAsia="nl-NL"/>
          <w14:ligatures w14:val="none"/>
        </w:rPr>
      </w:pPr>
    </w:p>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pict>
          <v:rect id="_x0000_i1036"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10 april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5" w:tooltip="https://vcp.us7.list-manage.com/track/click?u=455ed37ba6eb44df8766b7ae8&amp;id=6a97e4fe3b&amp;e=e8a939e96a" w:history="1">
        <w:r w:rsidRPr="00635FC1">
          <w:rPr>
            <w:rFonts w:ascii="Arial" w:eastAsia="Times New Roman" w:hAnsi="Arial" w:cs="Arial"/>
            <w:b/>
            <w:bCs/>
            <w:color w:val="28AB59"/>
            <w:kern w:val="0"/>
            <w:sz w:val="27"/>
            <w:szCs w:val="27"/>
            <w:u w:val="single"/>
            <w:lang w:eastAsia="nl-NL"/>
            <w14:ligatures w14:val="none"/>
          </w:rPr>
          <w:t>VCP bestaat 10 jaar en 50 jaar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drawing>
                <wp:inline distT="0" distB="0" distL="0" distR="0">
                  <wp:extent cx="3683000" cy="2755900"/>
                  <wp:effectExtent l="0" t="0" r="0" b="0"/>
                  <wp:docPr id="455350038" name="Afbeelding 12" descr="Image">
                    <a:hlinkClick xmlns:a="http://schemas.openxmlformats.org/drawingml/2006/main" r:id="rId6" tooltip="&quot;https://vcp.us7.list-manage.com/track/click?u=455ed37ba6eb44df8766b7ae8&amp;id=2a37b5bd31&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hlinkClick r:id="rId6" tooltip="&quot;https://vcp.us7.list-manage.com/track/click?u=455ed37ba6eb44df8766b7ae8&amp;id=2a37b5bd31&amp;e=e8a939e96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0" cy="27559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b/>
                <w:bCs/>
                <w:color w:val="333333"/>
                <w:kern w:val="0"/>
                <w:sz w:val="21"/>
                <w:szCs w:val="21"/>
                <w:lang w:eastAsia="nl-NL"/>
                <w14:ligatures w14:val="none"/>
              </w:rPr>
              <w:t xml:space="preserve">In 2024 viert de VCP (Vakcentrale voor Professionals) een dubbel jubileum. De Vakcentrale voor Professionals draagt haar naam nu tien jaar. De VCP heeft een langere historie die nu vijftig jaar </w:t>
            </w:r>
            <w:proofErr w:type="gramStart"/>
            <w:r w:rsidRPr="00635FC1">
              <w:rPr>
                <w:rFonts w:ascii="Arial" w:eastAsia="Times New Roman" w:hAnsi="Arial" w:cs="Arial"/>
                <w:b/>
                <w:bCs/>
                <w:color w:val="333333"/>
                <w:kern w:val="0"/>
                <w:sz w:val="21"/>
                <w:szCs w:val="21"/>
                <w:lang w:eastAsia="nl-NL"/>
                <w14:ligatures w14:val="none"/>
              </w:rPr>
              <w:t>terug gaat</w:t>
            </w:r>
            <w:proofErr w:type="gramEnd"/>
            <w:r w:rsidRPr="00635FC1">
              <w:rPr>
                <w:rFonts w:ascii="Arial" w:eastAsia="Times New Roman" w:hAnsi="Arial" w:cs="Arial"/>
                <w:b/>
                <w:bCs/>
                <w:color w:val="333333"/>
                <w:kern w:val="0"/>
                <w:sz w:val="21"/>
                <w:szCs w:val="21"/>
                <w:lang w:eastAsia="nl-NL"/>
                <w14:ligatures w14:val="none"/>
              </w:rPr>
              <w:t>. </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8" w:tooltip="https://vcp.us7.list-manage.com/track/click?u=455ed37ba6eb44df8766b7ae8&amp;id=a8bbc6ce32&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pict>
          <v:rect id="_x0000_i1035"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10 april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9" w:tooltip="https://vcp.us7.list-manage.com/track/click?u=455ed37ba6eb44df8766b7ae8&amp;id=4a43aaa1e4&amp;e=e8a939e96a" w:history="1">
        <w:r w:rsidRPr="00635FC1">
          <w:rPr>
            <w:rFonts w:ascii="Arial" w:eastAsia="Times New Roman" w:hAnsi="Arial" w:cs="Arial"/>
            <w:b/>
            <w:bCs/>
            <w:color w:val="28AB59"/>
            <w:kern w:val="0"/>
            <w:sz w:val="27"/>
            <w:szCs w:val="27"/>
            <w:u w:val="single"/>
            <w:lang w:eastAsia="nl-NL"/>
            <w14:ligatures w14:val="none"/>
          </w:rPr>
          <w:t>Nieuwe Beleidsmedewerker Erna Bak</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drawing>
                <wp:inline distT="0" distB="0" distL="0" distR="0">
                  <wp:extent cx="3683000" cy="2451100"/>
                  <wp:effectExtent l="0" t="0" r="0" b="0"/>
                  <wp:docPr id="1891767954" name="Afbeelding 11" descr="Image">
                    <a:hlinkClick xmlns:a="http://schemas.openxmlformats.org/drawingml/2006/main" r:id="rId10" tooltip="&quot;https://vcp.us7.list-manage.com/track/click?u=455ed37ba6eb44df8766b7ae8&amp;id=5a3c4d9bf5&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a:hlinkClick r:id="rId10" tooltip="&quot;https://vcp.us7.list-manage.com/track/click?u=455ed37ba6eb44df8766b7ae8&amp;id=5a3c4d9bf5&amp;e=e8a939e96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0" cy="24511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color w:val="333333"/>
                <w:kern w:val="0"/>
                <w:sz w:val="21"/>
                <w:szCs w:val="21"/>
                <w:lang w:eastAsia="nl-NL"/>
                <w14:ligatures w14:val="none"/>
              </w:rPr>
              <w:t>Sinds 1 april jl. is Erna Bak in dienst gekomen bij de VCP. Erna heeft eerder geruime tijd bij Vakbond De Unie gewerkt en daarna heeft zij aan werkgeverszijde gewerkt.</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12" w:tooltip="https://vcp.us7.list-manage.com/track/click?u=455ed37ba6eb44df8766b7ae8&amp;id=3ca3d0934c&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pict>
          <v:rect id="_x0000_i1034"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10 april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13" w:tooltip="https://vcp.us7.list-manage.com/track/click?u=455ed37ba6eb44df8766b7ae8&amp;id=307da0db1f&amp;e=e8a939e96a" w:history="1">
        <w:r w:rsidRPr="00635FC1">
          <w:rPr>
            <w:rFonts w:ascii="Arial" w:eastAsia="Times New Roman" w:hAnsi="Arial" w:cs="Arial"/>
            <w:b/>
            <w:bCs/>
            <w:color w:val="28AB59"/>
            <w:kern w:val="0"/>
            <w:sz w:val="27"/>
            <w:szCs w:val="27"/>
            <w:u w:val="single"/>
            <w:lang w:eastAsia="nl-NL"/>
            <w14:ligatures w14:val="none"/>
          </w:rPr>
          <w:t xml:space="preserve">VCP-voorzitter Nic van Holstein bezoekt </w:t>
        </w:r>
        <w:proofErr w:type="spellStart"/>
        <w:r w:rsidRPr="00635FC1">
          <w:rPr>
            <w:rFonts w:ascii="Arial" w:eastAsia="Times New Roman" w:hAnsi="Arial" w:cs="Arial"/>
            <w:b/>
            <w:bCs/>
            <w:color w:val="28AB59"/>
            <w:kern w:val="0"/>
            <w:sz w:val="27"/>
            <w:szCs w:val="27"/>
            <w:u w:val="single"/>
            <w:lang w:eastAsia="nl-NL"/>
            <w14:ligatures w14:val="none"/>
          </w:rPr>
          <w:t>Chemelot</w:t>
        </w:r>
        <w:proofErr w:type="spell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lastRenderedPageBreak/>
              <w:drawing>
                <wp:inline distT="0" distB="0" distL="0" distR="0">
                  <wp:extent cx="3683000" cy="2755900"/>
                  <wp:effectExtent l="0" t="0" r="0" b="0"/>
                  <wp:docPr id="1061512665" name="Afbeelding 10" descr="Image">
                    <a:hlinkClick xmlns:a="http://schemas.openxmlformats.org/drawingml/2006/main" r:id="rId14" tooltip="&quot;https://vcp.us7.list-manage.com/track/click?u=455ed37ba6eb44df8766b7ae8&amp;id=e1e6c99060&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a:hlinkClick r:id="rId14" tooltip="&quot;https://vcp.us7.list-manage.com/track/click?u=455ed37ba6eb44df8766b7ae8&amp;id=e1e6c99060&amp;e=e8a939e96a&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0" cy="27559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color w:val="333333"/>
                <w:kern w:val="0"/>
                <w:sz w:val="21"/>
                <w:szCs w:val="21"/>
                <w:lang w:eastAsia="nl-NL"/>
                <w14:ligatures w14:val="none"/>
              </w:rPr>
              <w:t xml:space="preserve">Tijdens een werkbezoek aan </w:t>
            </w:r>
            <w:proofErr w:type="spellStart"/>
            <w:r w:rsidRPr="00635FC1">
              <w:rPr>
                <w:rFonts w:ascii="Arial" w:eastAsia="Times New Roman" w:hAnsi="Arial" w:cs="Arial"/>
                <w:color w:val="333333"/>
                <w:kern w:val="0"/>
                <w:sz w:val="21"/>
                <w:szCs w:val="21"/>
                <w:lang w:eastAsia="nl-NL"/>
                <w14:ligatures w14:val="none"/>
              </w:rPr>
              <w:t>Chemelot</w:t>
            </w:r>
            <w:proofErr w:type="spellEnd"/>
            <w:r w:rsidRPr="00635FC1">
              <w:rPr>
                <w:rFonts w:ascii="Arial" w:eastAsia="Times New Roman" w:hAnsi="Arial" w:cs="Arial"/>
                <w:color w:val="333333"/>
                <w:kern w:val="0"/>
                <w:sz w:val="21"/>
                <w:szCs w:val="21"/>
                <w:lang w:eastAsia="nl-NL"/>
                <w14:ligatures w14:val="none"/>
              </w:rPr>
              <w:t xml:space="preserve"> in de Gemeente Sittard-Geleen heeft VCP-voorzitter Nic van Holstein met directeur Loek Radix van </w:t>
            </w:r>
            <w:proofErr w:type="spellStart"/>
            <w:r w:rsidRPr="00635FC1">
              <w:rPr>
                <w:rFonts w:ascii="Arial" w:eastAsia="Times New Roman" w:hAnsi="Arial" w:cs="Arial"/>
                <w:color w:val="333333"/>
                <w:kern w:val="0"/>
                <w:sz w:val="21"/>
                <w:szCs w:val="21"/>
                <w:lang w:eastAsia="nl-NL"/>
                <w14:ligatures w14:val="none"/>
              </w:rPr>
              <w:t>Chemelot</w:t>
            </w:r>
            <w:proofErr w:type="spellEnd"/>
            <w:r w:rsidRPr="00635FC1">
              <w:rPr>
                <w:rFonts w:ascii="Arial" w:eastAsia="Times New Roman" w:hAnsi="Arial" w:cs="Arial"/>
                <w:color w:val="333333"/>
                <w:kern w:val="0"/>
                <w:sz w:val="21"/>
                <w:szCs w:val="21"/>
                <w:lang w:eastAsia="nl-NL"/>
                <w14:ligatures w14:val="none"/>
              </w:rPr>
              <w:t xml:space="preserve"> gesproken over de verduurzaming van de procesindustrie.</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16" w:tooltip="https://vcp.us7.list-manage.com/track/click?u=455ed37ba6eb44df8766b7ae8&amp;id=35551423c2&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pict>
          <v:rect id="_x0000_i1033"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10 april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17" w:tooltip="https://vcp.us7.list-manage.com/track/click?u=455ed37ba6eb44df8766b7ae8&amp;id=6da2ce7dec&amp;e=e8a939e96a" w:history="1">
        <w:r w:rsidRPr="00635FC1">
          <w:rPr>
            <w:rFonts w:ascii="Arial" w:eastAsia="Times New Roman" w:hAnsi="Arial" w:cs="Arial"/>
            <w:b/>
            <w:bCs/>
            <w:color w:val="28AB59"/>
            <w:kern w:val="0"/>
            <w:sz w:val="27"/>
            <w:szCs w:val="27"/>
            <w:u w:val="single"/>
            <w:lang w:eastAsia="nl-NL"/>
            <w14:ligatures w14:val="none"/>
          </w:rPr>
          <w:t>Week van de Overgang: Maak Werk van Gezondheid en Welzijn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drawing>
                <wp:inline distT="0" distB="0" distL="0" distR="0">
                  <wp:extent cx="3683000" cy="2755900"/>
                  <wp:effectExtent l="0" t="0" r="0" b="0"/>
                  <wp:docPr id="1761298090" name="Afbeelding 9" descr="Image">
                    <a:hlinkClick xmlns:a="http://schemas.openxmlformats.org/drawingml/2006/main" r:id="rId18" tooltip="&quot;https://vcp.us7.list-manage.com/track/click?u=455ed37ba6eb44df8766b7ae8&amp;id=0546db0866&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a:hlinkClick r:id="rId18" tooltip="&quot;https://vcp.us7.list-manage.com/track/click?u=455ed37ba6eb44df8766b7ae8&amp;id=0546db0866&amp;e=e8a939e96a&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0" cy="27559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color w:val="333333"/>
                <w:kern w:val="0"/>
                <w:sz w:val="21"/>
                <w:szCs w:val="21"/>
                <w:lang w:eastAsia="nl-NL"/>
                <w14:ligatures w14:val="none"/>
              </w:rPr>
              <w:t>Deze week is het de Week van de overgang, de perfecte gelegenheid om stil te staan bij de impact van de overgang op vrouwen in de werkomgeving.</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20" w:tooltip="https://vcp.us7.list-manage.com/track/click?u=455ed37ba6eb44df8766b7ae8&amp;id=4b008f5255&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pict>
          <v:rect id="_x0000_i1032"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9 april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21" w:tooltip="https://vcp.us7.list-manage.com/track/click?u=455ed37ba6eb44df8766b7ae8&amp;id=1e9c21b254&amp;e=e8a939e96a" w:history="1">
        <w:r w:rsidRPr="00635FC1">
          <w:rPr>
            <w:rFonts w:ascii="Arial" w:eastAsia="Times New Roman" w:hAnsi="Arial" w:cs="Arial"/>
            <w:b/>
            <w:bCs/>
            <w:color w:val="28AB59"/>
            <w:kern w:val="0"/>
            <w:sz w:val="27"/>
            <w:szCs w:val="27"/>
            <w:u w:val="single"/>
            <w:lang w:eastAsia="nl-NL"/>
            <w14:ligatures w14:val="none"/>
          </w:rPr>
          <w:t>Eerste Kamer stemt tegen de Wet discriminatie bij werving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lastRenderedPageBreak/>
              <w:drawing>
                <wp:inline distT="0" distB="0" distL="0" distR="0">
                  <wp:extent cx="3683000" cy="2438400"/>
                  <wp:effectExtent l="0" t="0" r="0" b="0"/>
                  <wp:docPr id="1234718241" name="Afbeelding 8" descr="Image">
                    <a:hlinkClick xmlns:a="http://schemas.openxmlformats.org/drawingml/2006/main" r:id="rId22" tooltip="&quot;https://vcp.us7.list-manage.com/track/click?u=455ed37ba6eb44df8766b7ae8&amp;id=63231ab370&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a:hlinkClick r:id="rId22" tooltip="&quot;https://vcp.us7.list-manage.com/track/click?u=455ed37ba6eb44df8766b7ae8&amp;id=63231ab370&amp;e=e8a939e96a&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0" cy="24384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color w:val="333333"/>
                <w:kern w:val="0"/>
                <w:sz w:val="21"/>
                <w:szCs w:val="21"/>
                <w:lang w:eastAsia="nl-NL"/>
                <w14:ligatures w14:val="none"/>
              </w:rPr>
              <w:t>De Eerste Kamer heeft het wetsvoorstel verworpen dat discriminatie bij het werven van personeel moest tegengaan. Ondanks een eerdere afzwakking van de wet om steun te winnen, haalde het voorstel geen meerderheid.</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24" w:tooltip="https://vcp.us7.list-manage.com/track/click?u=455ed37ba6eb44df8766b7ae8&amp;id=0797fdc221&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pict>
          <v:rect id="_x0000_i1031"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3 april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25" w:tooltip="https://vcp.us7.list-manage.com/track/click?u=455ed37ba6eb44df8766b7ae8&amp;id=a781f7c054&amp;e=e8a939e96a" w:history="1">
        <w:r w:rsidRPr="00635FC1">
          <w:rPr>
            <w:rFonts w:ascii="Arial" w:eastAsia="Times New Roman" w:hAnsi="Arial" w:cs="Arial"/>
            <w:b/>
            <w:bCs/>
            <w:color w:val="28AB59"/>
            <w:kern w:val="0"/>
            <w:sz w:val="27"/>
            <w:szCs w:val="27"/>
            <w:u w:val="single"/>
            <w:lang w:eastAsia="nl-NL"/>
            <w14:ligatures w14:val="none"/>
          </w:rPr>
          <w:t>Op bezoek in de Food Valley</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drawing>
                <wp:inline distT="0" distB="0" distL="0" distR="0">
                  <wp:extent cx="3683000" cy="2755900"/>
                  <wp:effectExtent l="0" t="0" r="0" b="0"/>
                  <wp:docPr id="1849065903" name="Afbeelding 7" descr="Image">
                    <a:hlinkClick xmlns:a="http://schemas.openxmlformats.org/drawingml/2006/main" r:id="rId26" tooltip="&quot;https://vcp.us7.list-manage.com/track/click?u=455ed37ba6eb44df8766b7ae8&amp;id=d20addd62c&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a:hlinkClick r:id="rId26" tooltip="&quot;https://vcp.us7.list-manage.com/track/click?u=455ed37ba6eb44df8766b7ae8&amp;id=d20addd62c&amp;e=e8a939e96a&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0" cy="27559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color w:val="333333"/>
                <w:kern w:val="0"/>
                <w:sz w:val="21"/>
                <w:szCs w:val="21"/>
                <w:lang w:eastAsia="nl-NL"/>
                <w14:ligatures w14:val="none"/>
              </w:rPr>
              <w:t xml:space="preserve">Op vrijdag 22 maart bezocht de VCP-beleidsmedewerker </w:t>
            </w:r>
            <w:proofErr w:type="spellStart"/>
            <w:r w:rsidRPr="00635FC1">
              <w:rPr>
                <w:rFonts w:ascii="Arial" w:eastAsia="Times New Roman" w:hAnsi="Arial" w:cs="Arial"/>
                <w:color w:val="333333"/>
                <w:kern w:val="0"/>
                <w:sz w:val="21"/>
                <w:szCs w:val="21"/>
                <w:lang w:eastAsia="nl-NL"/>
                <w14:ligatures w14:val="none"/>
              </w:rPr>
              <w:t>Amerik</w:t>
            </w:r>
            <w:proofErr w:type="spellEnd"/>
            <w:r w:rsidRPr="00635FC1">
              <w:rPr>
                <w:rFonts w:ascii="Arial" w:eastAsia="Times New Roman" w:hAnsi="Arial" w:cs="Arial"/>
                <w:color w:val="333333"/>
                <w:kern w:val="0"/>
                <w:sz w:val="21"/>
                <w:szCs w:val="21"/>
                <w:lang w:eastAsia="nl-NL"/>
                <w14:ligatures w14:val="none"/>
              </w:rPr>
              <w:t xml:space="preserve"> Klapwijk de Food Valley. Dit door de SER georganiseerde werkbezoek in het kader van het adviestraject transities en arbeidsmarkt in het groene en blauwe domein.</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28" w:tooltip="https://vcp.us7.list-manage.com/track/click?u=455ed37ba6eb44df8766b7ae8&amp;id=cce5977aa6&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pict>
          <v:rect id="_x0000_i1030"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27 maart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29" w:tooltip="https://vcp.us7.list-manage.com/track/click?u=455ed37ba6eb44df8766b7ae8&amp;id=003ddd983d&amp;e=e8a939e96a" w:history="1">
        <w:r w:rsidRPr="00635FC1">
          <w:rPr>
            <w:rFonts w:ascii="Arial" w:eastAsia="Times New Roman" w:hAnsi="Arial" w:cs="Arial"/>
            <w:b/>
            <w:bCs/>
            <w:color w:val="28AB59"/>
            <w:kern w:val="0"/>
            <w:sz w:val="27"/>
            <w:szCs w:val="27"/>
            <w:u w:val="single"/>
            <w:lang w:eastAsia="nl-NL"/>
            <w14:ligatures w14:val="none"/>
          </w:rPr>
          <w:t>In actie voor regeling vervroegd uittreden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lastRenderedPageBreak/>
              <w:drawing>
                <wp:inline distT="0" distB="0" distL="0" distR="0">
                  <wp:extent cx="3683000" cy="2451100"/>
                  <wp:effectExtent l="0" t="0" r="0" b="0"/>
                  <wp:docPr id="326755659" name="Afbeelding 6" descr="Image">
                    <a:hlinkClick xmlns:a="http://schemas.openxmlformats.org/drawingml/2006/main" r:id="rId30" tooltip="&quot;https://vcp.us7.list-manage.com/track/click?u=455ed37ba6eb44df8766b7ae8&amp;id=efd764c9ce&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a:hlinkClick r:id="rId30" tooltip="&quot;https://vcp.us7.list-manage.com/track/click?u=455ed37ba6eb44df8766b7ae8&amp;id=efd764c9ce&amp;e=e8a939e96a&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3000" cy="24511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color w:val="333333"/>
                <w:kern w:val="0"/>
                <w:sz w:val="21"/>
                <w:szCs w:val="21"/>
                <w:lang w:eastAsia="nl-NL"/>
                <w14:ligatures w14:val="none"/>
              </w:rPr>
              <w:t>Vandaag 27 maart hebben de politiebonden met een massale RVU-actie een vuist gemaakt voor het behoud van een fatsoenlijke regeling voor vervroegd uitreden (RVU) voor mensen met zwaar werk. De actie is een vervolg op de </w:t>
            </w:r>
            <w:hyperlink r:id="rId32" w:tooltip="https://vcp.us7.list-manage.com/track/click?u=455ed37ba6eb44df8766b7ae8&amp;id=bd4f4ffdb5&amp;e=e8a939e96a" w:history="1">
              <w:r w:rsidRPr="00635FC1">
                <w:rPr>
                  <w:rFonts w:ascii="Arial" w:eastAsia="Times New Roman" w:hAnsi="Arial" w:cs="Arial"/>
                  <w:color w:val="0078D7"/>
                  <w:kern w:val="0"/>
                  <w:sz w:val="21"/>
                  <w:szCs w:val="21"/>
                  <w:u w:val="single"/>
                  <w:lang w:eastAsia="nl-NL"/>
                  <w14:ligatures w14:val="none"/>
                </w:rPr>
                <w:t>actie</w:t>
              </w:r>
            </w:hyperlink>
            <w:r w:rsidRPr="00635FC1">
              <w:rPr>
                <w:rFonts w:ascii="Arial" w:eastAsia="Times New Roman" w:hAnsi="Arial" w:cs="Arial"/>
                <w:color w:val="333333"/>
                <w:kern w:val="0"/>
                <w:sz w:val="21"/>
                <w:szCs w:val="21"/>
                <w:lang w:eastAsia="nl-NL"/>
                <w14:ligatures w14:val="none"/>
              </w:rPr>
              <w:t> van 30 januari.</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33" w:tooltip="https://vcp.us7.list-manage.com/track/click?u=455ed37ba6eb44df8766b7ae8&amp;id=be91159531&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pict>
          <v:rect id="_x0000_i1029"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8 april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34" w:tooltip="https://vcp.us7.list-manage.com/track/click?u=455ed37ba6eb44df8766b7ae8&amp;id=37ec7ad96e&amp;e=e8a939e96a" w:history="1">
        <w:r w:rsidRPr="00635FC1">
          <w:rPr>
            <w:rFonts w:ascii="Arial" w:eastAsia="Times New Roman" w:hAnsi="Arial" w:cs="Arial"/>
            <w:b/>
            <w:bCs/>
            <w:color w:val="28AB59"/>
            <w:kern w:val="0"/>
            <w:sz w:val="27"/>
            <w:szCs w:val="27"/>
            <w:u w:val="single"/>
            <w:lang w:eastAsia="nl-NL"/>
            <w14:ligatures w14:val="none"/>
          </w:rPr>
          <w:t>Leeroverzicht helpt je op weg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drawing>
                <wp:inline distT="0" distB="0" distL="0" distR="0">
                  <wp:extent cx="3683000" cy="1816100"/>
                  <wp:effectExtent l="0" t="0" r="0" b="0"/>
                  <wp:docPr id="2001882781" name="Afbeelding 5" descr="Image">
                    <a:hlinkClick xmlns:a="http://schemas.openxmlformats.org/drawingml/2006/main" r:id="rId35" tooltip="&quot;https://vcp.us7.list-manage.com/track/click?u=455ed37ba6eb44df8766b7ae8&amp;id=523bc89c5c&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a:hlinkClick r:id="rId35" tooltip="&quot;https://vcp.us7.list-manage.com/track/click?u=455ed37ba6eb44df8766b7ae8&amp;id=523bc89c5c&amp;e=e8a939e96a&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3000" cy="18161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color w:val="333333"/>
                <w:kern w:val="0"/>
                <w:sz w:val="21"/>
                <w:szCs w:val="21"/>
                <w:lang w:eastAsia="nl-NL"/>
                <w14:ligatures w14:val="none"/>
              </w:rPr>
              <w:t>Werk je en wil je meer kennis over je vak of beroep? Of zoek je werk en wil je eerst een opleiding doen? Op de website </w:t>
            </w:r>
            <w:hyperlink r:id="rId37" w:tooltip="https://vcp.us7.list-manage.com/track/click?u=455ed37ba6eb44df8766b7ae8&amp;id=897a53c2ea&amp;e=e8a939e96a" w:history="1">
              <w:r w:rsidRPr="00635FC1">
                <w:rPr>
                  <w:rFonts w:ascii="Arial" w:eastAsia="Times New Roman" w:hAnsi="Arial" w:cs="Arial"/>
                  <w:color w:val="0078D7"/>
                  <w:kern w:val="0"/>
                  <w:sz w:val="21"/>
                  <w:szCs w:val="21"/>
                  <w:u w:val="single"/>
                  <w:lang w:eastAsia="nl-NL"/>
                  <w14:ligatures w14:val="none"/>
                </w:rPr>
                <w:t>Leeroverzicht</w:t>
              </w:r>
            </w:hyperlink>
            <w:r w:rsidRPr="00635FC1">
              <w:rPr>
                <w:rFonts w:ascii="Arial" w:eastAsia="Times New Roman" w:hAnsi="Arial" w:cs="Arial"/>
                <w:color w:val="333333"/>
                <w:kern w:val="0"/>
                <w:sz w:val="21"/>
                <w:szCs w:val="21"/>
                <w:lang w:eastAsia="nl-NL"/>
                <w14:ligatures w14:val="none"/>
              </w:rPr>
              <w:t> vind je informatie over opleidingen en manieren om die te betalen.</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38" w:tooltip="https://vcp.us7.list-manage.com/track/click?u=455ed37ba6eb44df8766b7ae8&amp;id=3563d993a6&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pict>
          <v:rect id="_x0000_i1028"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22 maart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39" w:tooltip="https://vcp.us7.list-manage.com/track/click?u=455ed37ba6eb44df8766b7ae8&amp;id=81fc9d71c0&amp;e=e8a939e96a" w:history="1">
        <w:r w:rsidRPr="00635FC1">
          <w:rPr>
            <w:rFonts w:ascii="Arial" w:eastAsia="Times New Roman" w:hAnsi="Arial" w:cs="Arial"/>
            <w:b/>
            <w:bCs/>
            <w:color w:val="28AB59"/>
            <w:kern w:val="0"/>
            <w:sz w:val="27"/>
            <w:szCs w:val="27"/>
            <w:u w:val="single"/>
            <w:lang w:eastAsia="nl-NL"/>
            <w14:ligatures w14:val="none"/>
          </w:rPr>
          <w:t>Advies Stichting van de Arbeid pensioenopbouw zelfstandigen in de tweede pijler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drawing>
                <wp:inline distT="0" distB="0" distL="0" distR="0">
                  <wp:extent cx="3683000" cy="2755900"/>
                  <wp:effectExtent l="0" t="0" r="0" b="0"/>
                  <wp:docPr id="1933627170" name="Afbeelding 4" descr="Image">
                    <a:hlinkClick xmlns:a="http://schemas.openxmlformats.org/drawingml/2006/main" r:id="rId40" tooltip="&quot;https://vcp.us7.list-manage.com/track/click?u=455ed37ba6eb44df8766b7ae8&amp;id=cb555a4179&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a:hlinkClick r:id="rId40" tooltip="&quot;https://vcp.us7.list-manage.com/track/click?u=455ed37ba6eb44df8766b7ae8&amp;id=cb555a4179&amp;e=e8a939e96a&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3000" cy="27559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color w:val="333333"/>
                <w:kern w:val="0"/>
                <w:sz w:val="21"/>
                <w:szCs w:val="21"/>
                <w:lang w:eastAsia="nl-NL"/>
                <w14:ligatures w14:val="none"/>
              </w:rPr>
              <w:t>De Stichting van de Arbeid heeft aan minister Schouten van Armoedebeleid, Participatie en Pensioenen een </w:t>
            </w:r>
            <w:hyperlink r:id="rId42" w:tooltip="https://vcp.us7.list-manage.com/track/click?u=455ed37ba6eb44df8766b7ae8&amp;id=4818676d70&amp;e=e8a939e96a" w:history="1">
              <w:r w:rsidRPr="00635FC1">
                <w:rPr>
                  <w:rFonts w:ascii="Arial" w:eastAsia="Times New Roman" w:hAnsi="Arial" w:cs="Arial"/>
                  <w:color w:val="0078D7"/>
                  <w:kern w:val="0"/>
                  <w:sz w:val="21"/>
                  <w:szCs w:val="21"/>
                  <w:u w:val="single"/>
                  <w:lang w:eastAsia="nl-NL"/>
                  <w14:ligatures w14:val="none"/>
                </w:rPr>
                <w:t>advies</w:t>
              </w:r>
            </w:hyperlink>
            <w:r w:rsidRPr="00635FC1">
              <w:rPr>
                <w:rFonts w:ascii="Arial" w:eastAsia="Times New Roman" w:hAnsi="Arial" w:cs="Arial"/>
                <w:color w:val="333333"/>
                <w:kern w:val="0"/>
                <w:sz w:val="21"/>
                <w:szCs w:val="21"/>
                <w:lang w:eastAsia="nl-NL"/>
                <w14:ligatures w14:val="none"/>
              </w:rPr>
              <w:t xml:space="preserve"> gestuurd om de mogelijkheden voor de pensioenopbouw van zelfstandigen uit te breiden in de tweede pijler. “Het is belangrijk dat alle werkenden een toereikend pensioen opbouwen. Goed dat dit advies de aanvullende mogelijkheden </w:t>
            </w:r>
            <w:r w:rsidRPr="00635FC1">
              <w:rPr>
                <w:rFonts w:ascii="Arial" w:eastAsia="Times New Roman" w:hAnsi="Arial" w:cs="Arial"/>
                <w:color w:val="333333"/>
                <w:kern w:val="0"/>
                <w:sz w:val="21"/>
                <w:szCs w:val="21"/>
                <w:lang w:eastAsia="nl-NL"/>
                <w14:ligatures w14:val="none"/>
              </w:rPr>
              <w:lastRenderedPageBreak/>
              <w:t>voor zelfstandigen in kaart brengt”, aldus Nic van Holstein, voorzitter VCP.</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43" w:tooltip="https://vcp.us7.list-manage.com/track/click?u=455ed37ba6eb44df8766b7ae8&amp;id=591ef1cead&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lastRenderedPageBreak/>
        <w:pict>
          <v:rect id="_x0000_i1027"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8 april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44" w:tooltip="https://vcp.us7.list-manage.com/track/click?u=455ed37ba6eb44df8766b7ae8&amp;id=4d2587dfeb&amp;e=e8a939e96a" w:history="1">
        <w:r w:rsidRPr="00635FC1">
          <w:rPr>
            <w:rFonts w:ascii="Arial" w:eastAsia="Times New Roman" w:hAnsi="Arial" w:cs="Arial"/>
            <w:b/>
            <w:bCs/>
            <w:color w:val="28AB59"/>
            <w:kern w:val="0"/>
            <w:sz w:val="27"/>
            <w:szCs w:val="27"/>
            <w:u w:val="single"/>
            <w:lang w:eastAsia="nl-NL"/>
            <w14:ligatures w14:val="none"/>
          </w:rPr>
          <w:t xml:space="preserve">Reminder: </w:t>
        </w:r>
        <w:proofErr w:type="spellStart"/>
        <w:r w:rsidRPr="00635FC1">
          <w:rPr>
            <w:rFonts w:ascii="Arial" w:eastAsia="Times New Roman" w:hAnsi="Arial" w:cs="Arial"/>
            <w:b/>
            <w:bCs/>
            <w:color w:val="28AB59"/>
            <w:kern w:val="0"/>
            <w:sz w:val="27"/>
            <w:szCs w:val="27"/>
            <w:u w:val="single"/>
            <w:lang w:eastAsia="nl-NL"/>
            <w14:ligatures w14:val="none"/>
          </w:rPr>
          <w:t>webinar</w:t>
        </w:r>
        <w:proofErr w:type="spellEnd"/>
        <w:r w:rsidRPr="00635FC1">
          <w:rPr>
            <w:rFonts w:ascii="Arial" w:eastAsia="Times New Roman" w:hAnsi="Arial" w:cs="Arial"/>
            <w:b/>
            <w:bCs/>
            <w:color w:val="28AB59"/>
            <w:kern w:val="0"/>
            <w:sz w:val="27"/>
            <w:szCs w:val="27"/>
            <w:u w:val="single"/>
            <w:lang w:eastAsia="nl-NL"/>
            <w14:ligatures w14:val="none"/>
          </w:rPr>
          <w:t xml:space="preserve"> VCP YP over de regels rondom arbeidsvoorwaarden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drawing>
                <wp:inline distT="0" distB="0" distL="0" distR="0">
                  <wp:extent cx="3683000" cy="2451100"/>
                  <wp:effectExtent l="0" t="0" r="0" b="0"/>
                  <wp:docPr id="1307889713" name="Afbeelding 3" descr="Image">
                    <a:hlinkClick xmlns:a="http://schemas.openxmlformats.org/drawingml/2006/main" r:id="rId45" tooltip="&quot;https://vcp.us7.list-manage.com/track/click?u=455ed37ba6eb44df8766b7ae8&amp;id=32df0d4a0c&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a:hlinkClick r:id="rId45" tooltip="&quot;https://vcp.us7.list-manage.com/track/click?u=455ed37ba6eb44df8766b7ae8&amp;id=32df0d4a0c&amp;e=e8a939e96a&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3000" cy="24511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color w:val="333333"/>
                <w:kern w:val="0"/>
                <w:sz w:val="21"/>
                <w:szCs w:val="21"/>
                <w:lang w:eastAsia="nl-NL"/>
                <w14:ligatures w14:val="none"/>
              </w:rPr>
              <w:t xml:space="preserve">Welke arbeidsvoorwaarden gelden voor mij en is er een cao van toepassing? Is er ruimte om te onderhandelen over mijn salaris? Hoe weet ik of ik pensioen opbouw? Deze en meer vragen staan centraal tijdens dit </w:t>
            </w:r>
            <w:proofErr w:type="spellStart"/>
            <w:r w:rsidRPr="00635FC1">
              <w:rPr>
                <w:rFonts w:ascii="Arial" w:eastAsia="Times New Roman" w:hAnsi="Arial" w:cs="Arial"/>
                <w:color w:val="333333"/>
                <w:kern w:val="0"/>
                <w:sz w:val="21"/>
                <w:szCs w:val="21"/>
                <w:lang w:eastAsia="nl-NL"/>
                <w14:ligatures w14:val="none"/>
              </w:rPr>
              <w:t>webinar</w:t>
            </w:r>
            <w:proofErr w:type="spellEnd"/>
            <w:r w:rsidRPr="00635FC1">
              <w:rPr>
                <w:rFonts w:ascii="Arial" w:eastAsia="Times New Roman" w:hAnsi="Arial" w:cs="Arial"/>
                <w:color w:val="333333"/>
                <w:kern w:val="0"/>
                <w:sz w:val="21"/>
                <w:szCs w:val="21"/>
                <w:lang w:eastAsia="nl-NL"/>
                <w14:ligatures w14:val="none"/>
              </w:rPr>
              <w:t>. VCP Young Professionals organiseert op </w:t>
            </w:r>
            <w:r w:rsidRPr="00635FC1">
              <w:rPr>
                <w:rFonts w:ascii="Arial" w:eastAsia="Times New Roman" w:hAnsi="Arial" w:cs="Arial"/>
                <w:b/>
                <w:bCs/>
                <w:color w:val="333333"/>
                <w:kern w:val="0"/>
                <w:sz w:val="21"/>
                <w:szCs w:val="21"/>
                <w:lang w:eastAsia="nl-NL"/>
                <w14:ligatures w14:val="none"/>
              </w:rPr>
              <w:t>woensdag 10 april van 17:00 – 18:00 uur</w:t>
            </w:r>
            <w:r w:rsidRPr="00635FC1">
              <w:rPr>
                <w:rFonts w:ascii="Arial" w:eastAsia="Times New Roman" w:hAnsi="Arial" w:cs="Arial"/>
                <w:color w:val="333333"/>
                <w:kern w:val="0"/>
                <w:sz w:val="21"/>
                <w:szCs w:val="21"/>
                <w:lang w:eastAsia="nl-NL"/>
                <w14:ligatures w14:val="none"/>
              </w:rPr>
              <w:t xml:space="preserve"> in samenwerking met de sectie Startende psychologen van NIP een </w:t>
            </w:r>
            <w:proofErr w:type="spellStart"/>
            <w:r w:rsidRPr="00635FC1">
              <w:rPr>
                <w:rFonts w:ascii="Arial" w:eastAsia="Times New Roman" w:hAnsi="Arial" w:cs="Arial"/>
                <w:color w:val="333333"/>
                <w:kern w:val="0"/>
                <w:sz w:val="21"/>
                <w:szCs w:val="21"/>
                <w:lang w:eastAsia="nl-NL"/>
                <w14:ligatures w14:val="none"/>
              </w:rPr>
              <w:t>webinar</w:t>
            </w:r>
            <w:proofErr w:type="spellEnd"/>
            <w:r w:rsidRPr="00635FC1">
              <w:rPr>
                <w:rFonts w:ascii="Arial" w:eastAsia="Times New Roman" w:hAnsi="Arial" w:cs="Arial"/>
                <w:color w:val="333333"/>
                <w:kern w:val="0"/>
                <w:sz w:val="21"/>
                <w:szCs w:val="21"/>
                <w:lang w:eastAsia="nl-NL"/>
                <w14:ligatures w14:val="none"/>
              </w:rPr>
              <w:t xml:space="preserve"> over arbeidsvoorwaarden van werkende jongeren. </w:t>
            </w:r>
            <w:hyperlink r:id="rId47" w:tooltip="https://vcp.us7.list-manage.com/track/click?u=455ed37ba6eb44df8766b7ae8&amp;id=021871267b&amp;e=e8a939e96a" w:history="1">
              <w:r w:rsidRPr="00635FC1">
                <w:rPr>
                  <w:rFonts w:ascii="Arial" w:eastAsia="Times New Roman" w:hAnsi="Arial" w:cs="Arial"/>
                  <w:color w:val="0078D7"/>
                  <w:kern w:val="0"/>
                  <w:sz w:val="21"/>
                  <w:szCs w:val="21"/>
                  <w:u w:val="single"/>
                  <w:lang w:eastAsia="nl-NL"/>
                  <w14:ligatures w14:val="none"/>
                </w:rPr>
                <w:t>Meld</w:t>
              </w:r>
            </w:hyperlink>
            <w:r w:rsidRPr="00635FC1">
              <w:rPr>
                <w:rFonts w:ascii="Arial" w:eastAsia="Times New Roman" w:hAnsi="Arial" w:cs="Arial"/>
                <w:color w:val="333333"/>
                <w:kern w:val="0"/>
                <w:sz w:val="21"/>
                <w:szCs w:val="21"/>
                <w:lang w:eastAsia="nl-NL"/>
                <w14:ligatures w14:val="none"/>
              </w:rPr>
              <w:t> je nu aan!</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48" w:tooltip="https://vcp.us7.list-manage.com/track/click?u=455ed37ba6eb44df8766b7ae8&amp;id=0a7c7f3c0b&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pict>
          <v:rect id="_x0000_i1026"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9 april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49" w:tooltip="https://vcp.us7.list-manage.com/track/click?u=455ed37ba6eb44df8766b7ae8&amp;id=3311311f39&amp;e=e8a939e96a" w:history="1">
        <w:r w:rsidRPr="00635FC1">
          <w:rPr>
            <w:rFonts w:ascii="Arial" w:eastAsia="Times New Roman" w:hAnsi="Arial" w:cs="Arial"/>
            <w:b/>
            <w:bCs/>
            <w:color w:val="28AB59"/>
            <w:kern w:val="0"/>
            <w:sz w:val="27"/>
            <w:szCs w:val="27"/>
            <w:u w:val="single"/>
            <w:lang w:eastAsia="nl-NL"/>
            <w14:ligatures w14:val="none"/>
          </w:rPr>
          <w:t xml:space="preserve">Uitnodiging voor het eindevenement van stichting </w:t>
        </w:r>
        <w:proofErr w:type="spellStart"/>
        <w:r w:rsidRPr="00635FC1">
          <w:rPr>
            <w:rFonts w:ascii="Arial" w:eastAsia="Times New Roman" w:hAnsi="Arial" w:cs="Arial"/>
            <w:b/>
            <w:bCs/>
            <w:color w:val="28AB59"/>
            <w:kern w:val="0"/>
            <w:sz w:val="27"/>
            <w:szCs w:val="27"/>
            <w:u w:val="single"/>
            <w:lang w:eastAsia="nl-NL"/>
            <w14:ligatures w14:val="none"/>
          </w:rPr>
          <w:t>PensioenLab</w:t>
        </w:r>
        <w:proofErr w:type="spell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5"/>
        <w:gridCol w:w="313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lastRenderedPageBreak/>
              <w:drawing>
                <wp:inline distT="0" distB="0" distL="0" distR="0">
                  <wp:extent cx="3683000" cy="2451100"/>
                  <wp:effectExtent l="0" t="0" r="0" b="0"/>
                  <wp:docPr id="66524672" name="Afbeelding 2" descr="Image">
                    <a:hlinkClick xmlns:a="http://schemas.openxmlformats.org/drawingml/2006/main" r:id="rId50" tooltip="&quot;https://vcp.us7.list-manage.com/track/click?u=455ed37ba6eb44df8766b7ae8&amp;id=d3fda0c1b5&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a:hlinkClick r:id="rId50" tooltip="&quot;https://vcp.us7.list-manage.com/track/click?u=455ed37ba6eb44df8766b7ae8&amp;id=d3fda0c1b5&amp;e=e8a939e96a&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83000" cy="24511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color w:val="333333"/>
                <w:kern w:val="0"/>
                <w:sz w:val="21"/>
                <w:szCs w:val="21"/>
                <w:lang w:eastAsia="nl-NL"/>
                <w14:ligatures w14:val="none"/>
              </w:rPr>
              <w:t xml:space="preserve">Donderdag 16 mei 2024 is het weer tijd voor het jaarlijkse eindevent van </w:t>
            </w:r>
            <w:proofErr w:type="spellStart"/>
            <w:r w:rsidRPr="00635FC1">
              <w:rPr>
                <w:rFonts w:ascii="Arial" w:eastAsia="Times New Roman" w:hAnsi="Arial" w:cs="Arial"/>
                <w:color w:val="333333"/>
                <w:kern w:val="0"/>
                <w:sz w:val="21"/>
                <w:szCs w:val="21"/>
                <w:lang w:eastAsia="nl-NL"/>
                <w14:ligatures w14:val="none"/>
              </w:rPr>
              <w:t>PensioenLab</w:t>
            </w:r>
            <w:proofErr w:type="spellEnd"/>
            <w:r w:rsidRPr="00635FC1">
              <w:rPr>
                <w:rFonts w:ascii="Arial" w:eastAsia="Times New Roman" w:hAnsi="Arial" w:cs="Arial"/>
                <w:color w:val="333333"/>
                <w:kern w:val="0"/>
                <w:sz w:val="21"/>
                <w:szCs w:val="21"/>
                <w:lang w:eastAsia="nl-NL"/>
                <w14:ligatures w14:val="none"/>
              </w:rPr>
              <w:t>! Na maanden verdiepen in de pensioenwereld is het tijd om samen met de deelnemende jongeren dit traject af te ronden. En daar nodigen we iedereen graag voor uit!</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52" w:tooltip="https://vcp.us7.list-manage.com/track/click?u=455ed37ba6eb44df8766b7ae8&amp;id=b259c44002&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635FC1" w:rsidRPr="00635FC1" w:rsidRDefault="00BF6AAA" w:rsidP="00635FC1">
      <w:pPr>
        <w:rPr>
          <w:rFonts w:ascii="Times New Roman" w:eastAsia="Times New Roman" w:hAnsi="Times New Roman" w:cs="Times New Roman"/>
          <w:kern w:val="0"/>
          <w:lang w:eastAsia="nl-NL"/>
          <w14:ligatures w14:val="none"/>
        </w:rPr>
      </w:pPr>
      <w:r w:rsidRPr="00BF6AAA">
        <w:rPr>
          <w:rFonts w:ascii="Times New Roman" w:eastAsia="Times New Roman" w:hAnsi="Times New Roman" w:cs="Times New Roman"/>
          <w:noProof/>
          <w:kern w:val="0"/>
          <w:lang w:eastAsia="nl-NL"/>
        </w:rPr>
        <w:pict>
          <v:rect id="_x0000_i1025" alt="" style="width:585.75pt;height:.75pt;mso-width-percent:0;mso-height-percent:0;mso-width-percent:0;mso-height-percent:0" o:hrpct="0" o:hralign="center" o:hrstd="t" o:hrnoshade="t" o:hr="t" fillcolor="#28ab59" stroked="f"/>
        </w:pict>
      </w:r>
    </w:p>
    <w:p w:rsidR="00635FC1" w:rsidRPr="00635FC1" w:rsidRDefault="00635FC1" w:rsidP="00635FC1">
      <w:pPr>
        <w:rPr>
          <w:rFonts w:ascii="Arial" w:eastAsia="Times New Roman" w:hAnsi="Arial" w:cs="Arial"/>
          <w:color w:val="212121"/>
          <w:kern w:val="0"/>
          <w:lang w:eastAsia="nl-NL"/>
          <w14:ligatures w14:val="none"/>
        </w:rPr>
      </w:pPr>
      <w:r w:rsidRPr="00635FC1">
        <w:rPr>
          <w:rFonts w:ascii="Times New Roman" w:eastAsia="Times New Roman" w:hAnsi="Times New Roman" w:cs="Times New Roman"/>
          <w:i/>
          <w:iCs/>
          <w:color w:val="333333"/>
          <w:kern w:val="0"/>
          <w:sz w:val="30"/>
          <w:szCs w:val="30"/>
          <w:lang w:eastAsia="nl-NL"/>
          <w14:ligatures w14:val="none"/>
        </w:rPr>
        <w:t>12 maart 2024 </w:t>
      </w:r>
    </w:p>
    <w:p w:rsidR="00635FC1" w:rsidRPr="00635FC1" w:rsidRDefault="00635FC1" w:rsidP="00635FC1">
      <w:pPr>
        <w:spacing w:line="450" w:lineRule="atLeast"/>
        <w:outlineLvl w:val="2"/>
        <w:rPr>
          <w:rFonts w:ascii="Arial" w:eastAsia="Times New Roman" w:hAnsi="Arial" w:cs="Arial"/>
          <w:b/>
          <w:bCs/>
          <w:color w:val="28AB59"/>
          <w:kern w:val="0"/>
          <w:sz w:val="27"/>
          <w:szCs w:val="27"/>
          <w:lang w:eastAsia="nl-NL"/>
          <w14:ligatures w14:val="none"/>
        </w:rPr>
      </w:pPr>
      <w:hyperlink r:id="rId53" w:tooltip="https://vcp.us7.list-manage.com/track/click?u=455ed37ba6eb44df8766b7ae8&amp;id=3aae4e3910&amp;e=e8a939e96a" w:history="1">
        <w:r w:rsidRPr="00635FC1">
          <w:rPr>
            <w:rFonts w:ascii="Arial" w:eastAsia="Times New Roman" w:hAnsi="Arial" w:cs="Arial"/>
            <w:b/>
            <w:bCs/>
            <w:color w:val="28AB59"/>
            <w:kern w:val="0"/>
            <w:sz w:val="27"/>
            <w:szCs w:val="27"/>
            <w:u w:val="single"/>
            <w:lang w:eastAsia="nl-NL"/>
            <w14:ligatures w14:val="none"/>
          </w:rPr>
          <w:t>Vacature: Secretariaatsmedewerker (24 uur)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05"/>
        <w:gridCol w:w="3667"/>
      </w:tblGrid>
      <w:tr w:rsidR="00635FC1" w:rsidRPr="00635FC1" w:rsidTr="00635FC1">
        <w:trPr>
          <w:tblCellSpacing w:w="15" w:type="dxa"/>
        </w:trPr>
        <w:tc>
          <w:tcPr>
            <w:tcW w:w="0" w:type="auto"/>
            <w:tcMar>
              <w:top w:w="15" w:type="dxa"/>
              <w:left w:w="15" w:type="dxa"/>
              <w:bottom w:w="15" w:type="dxa"/>
              <w:right w:w="75" w:type="dxa"/>
            </w:tcMar>
            <w:hideMark/>
          </w:tcPr>
          <w:p w:rsidR="00635FC1" w:rsidRPr="00635FC1" w:rsidRDefault="00635FC1" w:rsidP="00635FC1">
            <w:pPr>
              <w:rPr>
                <w:rFonts w:ascii="Times New Roman" w:eastAsia="Times New Roman" w:hAnsi="Times New Roman" w:cs="Times New Roman"/>
                <w:kern w:val="0"/>
                <w:lang w:eastAsia="nl-NL"/>
                <w14:ligatures w14:val="none"/>
              </w:rPr>
            </w:pPr>
            <w:r w:rsidRPr="00635FC1">
              <w:rPr>
                <w:rFonts w:ascii="Times New Roman" w:eastAsia="Times New Roman" w:hAnsi="Times New Roman" w:cs="Times New Roman"/>
                <w:noProof/>
                <w:color w:val="0078D7"/>
                <w:kern w:val="0"/>
                <w:lang w:eastAsia="nl-NL"/>
                <w14:ligatures w14:val="none"/>
              </w:rPr>
              <w:drawing>
                <wp:inline distT="0" distB="0" distL="0" distR="0">
                  <wp:extent cx="3683000" cy="2603500"/>
                  <wp:effectExtent l="0" t="0" r="0" b="0"/>
                  <wp:docPr id="866891248" name="Afbeelding 1" descr="Image">
                    <a:hlinkClick xmlns:a="http://schemas.openxmlformats.org/drawingml/2006/main" r:id="rId54" tooltip="&quot;https://vcp.us7.list-manage.com/track/click?u=455ed37ba6eb44df8766b7ae8&amp;id=8df868d3fe&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a:hlinkClick r:id="rId54" tooltip="&quot;https://vcp.us7.list-manage.com/track/click?u=455ed37ba6eb44df8766b7ae8&amp;id=8df868d3fe&amp;e=e8a939e96a&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83000" cy="26035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635FC1" w:rsidRPr="00635FC1" w:rsidRDefault="00635FC1" w:rsidP="00635FC1">
            <w:pPr>
              <w:spacing w:before="100" w:beforeAutospacing="1" w:after="100" w:afterAutospacing="1" w:line="330" w:lineRule="atLeast"/>
              <w:rPr>
                <w:rFonts w:ascii="Arial" w:eastAsia="Times New Roman" w:hAnsi="Arial" w:cs="Arial"/>
                <w:color w:val="333333"/>
                <w:kern w:val="0"/>
                <w:sz w:val="21"/>
                <w:szCs w:val="21"/>
                <w:lang w:eastAsia="nl-NL"/>
                <w14:ligatures w14:val="none"/>
              </w:rPr>
            </w:pPr>
            <w:r w:rsidRPr="00635FC1">
              <w:rPr>
                <w:rFonts w:ascii="Arial" w:eastAsia="Times New Roman" w:hAnsi="Arial" w:cs="Arial"/>
                <w:color w:val="333333"/>
                <w:kern w:val="0"/>
                <w:sz w:val="21"/>
                <w:szCs w:val="21"/>
                <w:lang w:eastAsia="nl-NL"/>
                <w14:ligatures w14:val="none"/>
              </w:rPr>
              <w:t>Is het voor jou tijd voor een nieuwe uitdaging? Word jij onze nieuwe collega bij Vakcentrale voor Professionals (VCP) en daarmee secretariaatsmedewerker (m/v) in één van de vooruitstrevende werknemersorganisaties van Nederland? De VCP is op een missie.</w:t>
            </w:r>
          </w:p>
          <w:p w:rsidR="00635FC1" w:rsidRPr="00635FC1" w:rsidRDefault="00635FC1" w:rsidP="00635FC1">
            <w:pPr>
              <w:spacing w:before="100" w:beforeAutospacing="1" w:after="100" w:afterAutospacing="1"/>
              <w:rPr>
                <w:rFonts w:ascii="Times New Roman" w:eastAsia="Times New Roman" w:hAnsi="Times New Roman" w:cs="Times New Roman"/>
                <w:kern w:val="0"/>
                <w:lang w:eastAsia="nl-NL"/>
                <w14:ligatures w14:val="none"/>
              </w:rPr>
            </w:pPr>
            <w:hyperlink r:id="rId56" w:tooltip="https://vcp.us7.list-manage.com/track/click?u=455ed37ba6eb44df8766b7ae8&amp;id=053277fc54&amp;e=e8a939e96a" w:history="1">
              <w:r w:rsidRPr="00635FC1">
                <w:rPr>
                  <w:rFonts w:ascii="Arial" w:eastAsia="Times New Roman" w:hAnsi="Arial" w:cs="Arial"/>
                  <w:color w:val="28AB59"/>
                  <w:kern w:val="0"/>
                  <w:sz w:val="21"/>
                  <w:szCs w:val="21"/>
                  <w:u w:val="single"/>
                  <w:lang w:eastAsia="nl-NL"/>
                  <w14:ligatures w14:val="none"/>
                </w:rPr>
                <w:t>Lees bericht op de website</w:t>
              </w:r>
            </w:hyperlink>
          </w:p>
        </w:tc>
      </w:tr>
    </w:tbl>
    <w:p w:rsidR="00847323" w:rsidRDefault="00847323"/>
    <w:sectPr w:rsidR="00847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C1"/>
    <w:rsid w:val="00635FC1"/>
    <w:rsid w:val="00847323"/>
    <w:rsid w:val="00BF6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F8CF7-367A-0A4F-929B-29D111F6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35FC1"/>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635FC1"/>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35FC1"/>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635FC1"/>
    <w:rPr>
      <w:rFonts w:ascii="Times New Roman" w:eastAsia="Times New Roman" w:hAnsi="Times New Roman" w:cs="Times New Roman"/>
      <w:b/>
      <w:bCs/>
      <w:kern w:val="0"/>
      <w:sz w:val="27"/>
      <w:szCs w:val="27"/>
      <w:lang w:eastAsia="nl-NL"/>
      <w14:ligatures w14:val="none"/>
    </w:rPr>
  </w:style>
  <w:style w:type="character" w:styleId="Nadruk">
    <w:name w:val="Emphasis"/>
    <w:basedOn w:val="Standaardalinea-lettertype"/>
    <w:uiPriority w:val="20"/>
    <w:qFormat/>
    <w:rsid w:val="00635FC1"/>
    <w:rPr>
      <w:i/>
      <w:iCs/>
    </w:rPr>
  </w:style>
  <w:style w:type="character" w:customStyle="1" w:styleId="apple-converted-space">
    <w:name w:val="apple-converted-space"/>
    <w:basedOn w:val="Standaardalinea-lettertype"/>
    <w:rsid w:val="00635FC1"/>
  </w:style>
  <w:style w:type="character" w:styleId="Hyperlink">
    <w:name w:val="Hyperlink"/>
    <w:basedOn w:val="Standaardalinea-lettertype"/>
    <w:uiPriority w:val="99"/>
    <w:semiHidden/>
    <w:unhideWhenUsed/>
    <w:rsid w:val="00635FC1"/>
    <w:rPr>
      <w:color w:val="0000FF"/>
      <w:u w:val="single"/>
    </w:rPr>
  </w:style>
  <w:style w:type="paragraph" w:styleId="Normaalweb">
    <w:name w:val="Normal (Web)"/>
    <w:basedOn w:val="Standaard"/>
    <w:uiPriority w:val="99"/>
    <w:semiHidden/>
    <w:unhideWhenUsed/>
    <w:rsid w:val="00635FC1"/>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635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693486">
      <w:bodyDiv w:val="1"/>
      <w:marLeft w:val="0"/>
      <w:marRight w:val="0"/>
      <w:marTop w:val="0"/>
      <w:marBottom w:val="0"/>
      <w:divBdr>
        <w:top w:val="none" w:sz="0" w:space="0" w:color="auto"/>
        <w:left w:val="none" w:sz="0" w:space="0" w:color="auto"/>
        <w:bottom w:val="none" w:sz="0" w:space="0" w:color="auto"/>
        <w:right w:val="none" w:sz="0" w:space="0" w:color="auto"/>
      </w:divBdr>
      <w:divsChild>
        <w:div w:id="459957398">
          <w:marLeft w:val="0"/>
          <w:marRight w:val="0"/>
          <w:marTop w:val="0"/>
          <w:marBottom w:val="0"/>
          <w:divBdr>
            <w:top w:val="none" w:sz="0" w:space="0" w:color="auto"/>
            <w:left w:val="none" w:sz="0" w:space="0" w:color="auto"/>
            <w:bottom w:val="none" w:sz="0" w:space="0" w:color="auto"/>
            <w:right w:val="none" w:sz="0" w:space="0" w:color="auto"/>
          </w:divBdr>
        </w:div>
        <w:div w:id="385376111">
          <w:marLeft w:val="0"/>
          <w:marRight w:val="0"/>
          <w:marTop w:val="0"/>
          <w:marBottom w:val="0"/>
          <w:divBdr>
            <w:top w:val="none" w:sz="0" w:space="0" w:color="auto"/>
            <w:left w:val="none" w:sz="0" w:space="0" w:color="auto"/>
            <w:bottom w:val="none" w:sz="0" w:space="0" w:color="auto"/>
            <w:right w:val="none" w:sz="0" w:space="0" w:color="auto"/>
          </w:divBdr>
        </w:div>
        <w:div w:id="1919828628">
          <w:marLeft w:val="0"/>
          <w:marRight w:val="0"/>
          <w:marTop w:val="0"/>
          <w:marBottom w:val="0"/>
          <w:divBdr>
            <w:top w:val="none" w:sz="0" w:space="0" w:color="auto"/>
            <w:left w:val="none" w:sz="0" w:space="0" w:color="auto"/>
            <w:bottom w:val="none" w:sz="0" w:space="0" w:color="auto"/>
            <w:right w:val="none" w:sz="0" w:space="0" w:color="auto"/>
          </w:divBdr>
        </w:div>
        <w:div w:id="973293018">
          <w:marLeft w:val="0"/>
          <w:marRight w:val="0"/>
          <w:marTop w:val="0"/>
          <w:marBottom w:val="0"/>
          <w:divBdr>
            <w:top w:val="none" w:sz="0" w:space="0" w:color="auto"/>
            <w:left w:val="none" w:sz="0" w:space="0" w:color="auto"/>
            <w:bottom w:val="none" w:sz="0" w:space="0" w:color="auto"/>
            <w:right w:val="none" w:sz="0" w:space="0" w:color="auto"/>
          </w:divBdr>
        </w:div>
        <w:div w:id="1609966583">
          <w:marLeft w:val="0"/>
          <w:marRight w:val="0"/>
          <w:marTop w:val="0"/>
          <w:marBottom w:val="0"/>
          <w:divBdr>
            <w:top w:val="none" w:sz="0" w:space="0" w:color="auto"/>
            <w:left w:val="none" w:sz="0" w:space="0" w:color="auto"/>
            <w:bottom w:val="none" w:sz="0" w:space="0" w:color="auto"/>
            <w:right w:val="none" w:sz="0" w:space="0" w:color="auto"/>
          </w:divBdr>
        </w:div>
        <w:div w:id="1457214395">
          <w:marLeft w:val="0"/>
          <w:marRight w:val="0"/>
          <w:marTop w:val="0"/>
          <w:marBottom w:val="0"/>
          <w:divBdr>
            <w:top w:val="none" w:sz="0" w:space="0" w:color="auto"/>
            <w:left w:val="none" w:sz="0" w:space="0" w:color="auto"/>
            <w:bottom w:val="none" w:sz="0" w:space="0" w:color="auto"/>
            <w:right w:val="none" w:sz="0" w:space="0" w:color="auto"/>
          </w:divBdr>
        </w:div>
        <w:div w:id="1685472339">
          <w:marLeft w:val="0"/>
          <w:marRight w:val="0"/>
          <w:marTop w:val="0"/>
          <w:marBottom w:val="0"/>
          <w:divBdr>
            <w:top w:val="none" w:sz="0" w:space="0" w:color="auto"/>
            <w:left w:val="none" w:sz="0" w:space="0" w:color="auto"/>
            <w:bottom w:val="none" w:sz="0" w:space="0" w:color="auto"/>
            <w:right w:val="none" w:sz="0" w:space="0" w:color="auto"/>
          </w:divBdr>
        </w:div>
        <w:div w:id="673342308">
          <w:marLeft w:val="0"/>
          <w:marRight w:val="0"/>
          <w:marTop w:val="0"/>
          <w:marBottom w:val="0"/>
          <w:divBdr>
            <w:top w:val="none" w:sz="0" w:space="0" w:color="auto"/>
            <w:left w:val="none" w:sz="0" w:space="0" w:color="auto"/>
            <w:bottom w:val="none" w:sz="0" w:space="0" w:color="auto"/>
            <w:right w:val="none" w:sz="0" w:space="0" w:color="auto"/>
          </w:divBdr>
        </w:div>
        <w:div w:id="161898750">
          <w:marLeft w:val="0"/>
          <w:marRight w:val="0"/>
          <w:marTop w:val="0"/>
          <w:marBottom w:val="0"/>
          <w:divBdr>
            <w:top w:val="none" w:sz="0" w:space="0" w:color="auto"/>
            <w:left w:val="none" w:sz="0" w:space="0" w:color="auto"/>
            <w:bottom w:val="none" w:sz="0" w:space="0" w:color="auto"/>
            <w:right w:val="none" w:sz="0" w:space="0" w:color="auto"/>
          </w:divBdr>
        </w:div>
        <w:div w:id="1318995402">
          <w:marLeft w:val="0"/>
          <w:marRight w:val="0"/>
          <w:marTop w:val="0"/>
          <w:marBottom w:val="0"/>
          <w:divBdr>
            <w:top w:val="none" w:sz="0" w:space="0" w:color="auto"/>
            <w:left w:val="none" w:sz="0" w:space="0" w:color="auto"/>
            <w:bottom w:val="none" w:sz="0" w:space="0" w:color="auto"/>
            <w:right w:val="none" w:sz="0" w:space="0" w:color="auto"/>
          </w:divBdr>
        </w:div>
        <w:div w:id="59595403">
          <w:marLeft w:val="0"/>
          <w:marRight w:val="0"/>
          <w:marTop w:val="0"/>
          <w:marBottom w:val="0"/>
          <w:divBdr>
            <w:top w:val="none" w:sz="0" w:space="0" w:color="auto"/>
            <w:left w:val="none" w:sz="0" w:space="0" w:color="auto"/>
            <w:bottom w:val="none" w:sz="0" w:space="0" w:color="auto"/>
            <w:right w:val="none" w:sz="0" w:space="0" w:color="auto"/>
          </w:divBdr>
        </w:div>
        <w:div w:id="206617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cp.us7.list-manage.com/track/click?u=455ed37ba6eb44df8766b7ae8&amp;id=307da0db1f&amp;e=e8a939e96a" TargetMode="External"/><Relationship Id="rId18" Type="http://schemas.openxmlformats.org/officeDocument/2006/relationships/hyperlink" Target="https://vcp.us7.list-manage.com/track/click?u=455ed37ba6eb44df8766b7ae8&amp;id=0546db0866&amp;e=e8a939e96a" TargetMode="External"/><Relationship Id="rId26" Type="http://schemas.openxmlformats.org/officeDocument/2006/relationships/hyperlink" Target="https://vcp.us7.list-manage.com/track/click?u=455ed37ba6eb44df8766b7ae8&amp;id=d20addd62c&amp;e=e8a939e96a" TargetMode="External"/><Relationship Id="rId39" Type="http://schemas.openxmlformats.org/officeDocument/2006/relationships/hyperlink" Target="https://vcp.us7.list-manage.com/track/click?u=455ed37ba6eb44df8766b7ae8&amp;id=81fc9d71c0&amp;e=e8a939e96a" TargetMode="External"/><Relationship Id="rId21" Type="http://schemas.openxmlformats.org/officeDocument/2006/relationships/hyperlink" Target="https://vcp.us7.list-manage.com/track/click?u=455ed37ba6eb44df8766b7ae8&amp;id=1e9c21b254&amp;e=e8a939e96a" TargetMode="External"/><Relationship Id="rId34" Type="http://schemas.openxmlformats.org/officeDocument/2006/relationships/hyperlink" Target="https://vcp.us7.list-manage.com/track/click?u=455ed37ba6eb44df8766b7ae8&amp;id=37ec7ad96e&amp;e=e8a939e96a" TargetMode="External"/><Relationship Id="rId42" Type="http://schemas.openxmlformats.org/officeDocument/2006/relationships/hyperlink" Target="https://vcp.us7.list-manage.com/track/click?u=455ed37ba6eb44df8766b7ae8&amp;id=4818676d70&amp;e=e8a939e96a" TargetMode="External"/><Relationship Id="rId47" Type="http://schemas.openxmlformats.org/officeDocument/2006/relationships/hyperlink" Target="https://vcp.us7.list-manage.com/track/click?u=455ed37ba6eb44df8766b7ae8&amp;id=021871267b&amp;e=e8a939e96a" TargetMode="External"/><Relationship Id="rId50" Type="http://schemas.openxmlformats.org/officeDocument/2006/relationships/hyperlink" Target="https://vcp.us7.list-manage.com/track/click?u=455ed37ba6eb44df8766b7ae8&amp;id=d3fda0c1b5&amp;e=e8a939e96a" TargetMode="External"/><Relationship Id="rId55" Type="http://schemas.openxmlformats.org/officeDocument/2006/relationships/image" Target="media/image13.jpeg"/><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vcp.us7.list-manage.com/track/click?u=455ed37ba6eb44df8766b7ae8&amp;id=35551423c2&amp;e=e8a939e96a" TargetMode="External"/><Relationship Id="rId29" Type="http://schemas.openxmlformats.org/officeDocument/2006/relationships/hyperlink" Target="https://vcp.us7.list-manage.com/track/click?u=455ed37ba6eb44df8766b7ae8&amp;id=003ddd983d&amp;e=e8a939e96a" TargetMode="External"/><Relationship Id="rId11" Type="http://schemas.openxmlformats.org/officeDocument/2006/relationships/image" Target="media/image3.jpeg"/><Relationship Id="rId24" Type="http://schemas.openxmlformats.org/officeDocument/2006/relationships/hyperlink" Target="https://vcp.us7.list-manage.com/track/click?u=455ed37ba6eb44df8766b7ae8&amp;id=0797fdc221&amp;e=e8a939e96a" TargetMode="External"/><Relationship Id="rId32" Type="http://schemas.openxmlformats.org/officeDocument/2006/relationships/hyperlink" Target="https://vcp.us7.list-manage.com/track/click?u=455ed37ba6eb44df8766b7ae8&amp;id=bd4f4ffdb5&amp;e=e8a939e96a" TargetMode="External"/><Relationship Id="rId37" Type="http://schemas.openxmlformats.org/officeDocument/2006/relationships/hyperlink" Target="https://vcp.us7.list-manage.com/track/click?u=455ed37ba6eb44df8766b7ae8&amp;id=897a53c2ea&amp;e=e8a939e96a" TargetMode="External"/><Relationship Id="rId40" Type="http://schemas.openxmlformats.org/officeDocument/2006/relationships/hyperlink" Target="https://vcp.us7.list-manage.com/track/click?u=455ed37ba6eb44df8766b7ae8&amp;id=cb555a4179&amp;e=e8a939e96a" TargetMode="External"/><Relationship Id="rId45" Type="http://schemas.openxmlformats.org/officeDocument/2006/relationships/hyperlink" Target="https://vcp.us7.list-manage.com/track/click?u=455ed37ba6eb44df8766b7ae8&amp;id=32df0d4a0c&amp;e=e8a939e96a" TargetMode="External"/><Relationship Id="rId53" Type="http://schemas.openxmlformats.org/officeDocument/2006/relationships/hyperlink" Target="https://vcp.us7.list-manage.com/track/click?u=455ed37ba6eb44df8766b7ae8&amp;id=3aae4e3910&amp;e=e8a939e96a" TargetMode="External"/><Relationship Id="rId58" Type="http://schemas.openxmlformats.org/officeDocument/2006/relationships/theme" Target="theme/theme1.xml"/><Relationship Id="rId5" Type="http://schemas.openxmlformats.org/officeDocument/2006/relationships/hyperlink" Target="https://vcp.us7.list-manage.com/track/click?u=455ed37ba6eb44df8766b7ae8&amp;id=6a97e4fe3b&amp;e=e8a939e96a" TargetMode="External"/><Relationship Id="rId19"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s://vcp.us7.list-manage.com/track/click?u=455ed37ba6eb44df8766b7ae8&amp;id=4a43aaa1e4&amp;e=e8a939e96a" TargetMode="External"/><Relationship Id="rId14" Type="http://schemas.openxmlformats.org/officeDocument/2006/relationships/hyperlink" Target="https://vcp.us7.list-manage.com/track/click?u=455ed37ba6eb44df8766b7ae8&amp;id=e1e6c99060&amp;e=e8a939e96a" TargetMode="External"/><Relationship Id="rId22" Type="http://schemas.openxmlformats.org/officeDocument/2006/relationships/hyperlink" Target="https://vcp.us7.list-manage.com/track/click?u=455ed37ba6eb44df8766b7ae8&amp;id=63231ab370&amp;e=e8a939e96a" TargetMode="External"/><Relationship Id="rId27" Type="http://schemas.openxmlformats.org/officeDocument/2006/relationships/image" Target="media/image7.jpeg"/><Relationship Id="rId30" Type="http://schemas.openxmlformats.org/officeDocument/2006/relationships/hyperlink" Target="https://vcp.us7.list-manage.com/track/click?u=455ed37ba6eb44df8766b7ae8&amp;id=efd764c9ce&amp;e=e8a939e96a" TargetMode="External"/><Relationship Id="rId35" Type="http://schemas.openxmlformats.org/officeDocument/2006/relationships/hyperlink" Target="https://vcp.us7.list-manage.com/track/click?u=455ed37ba6eb44df8766b7ae8&amp;id=523bc89c5c&amp;e=e8a939e96a" TargetMode="External"/><Relationship Id="rId43" Type="http://schemas.openxmlformats.org/officeDocument/2006/relationships/hyperlink" Target="https://vcp.us7.list-manage.com/track/click?u=455ed37ba6eb44df8766b7ae8&amp;id=591ef1cead&amp;e=e8a939e96a" TargetMode="External"/><Relationship Id="rId48" Type="http://schemas.openxmlformats.org/officeDocument/2006/relationships/hyperlink" Target="https://vcp.us7.list-manage.com/track/click?u=455ed37ba6eb44df8766b7ae8&amp;id=0a7c7f3c0b&amp;e=e8a939e96a" TargetMode="External"/><Relationship Id="rId56" Type="http://schemas.openxmlformats.org/officeDocument/2006/relationships/hyperlink" Target="https://vcp.us7.list-manage.com/track/click?u=455ed37ba6eb44df8766b7ae8&amp;id=053277fc54&amp;e=e8a939e96a" TargetMode="External"/><Relationship Id="rId8" Type="http://schemas.openxmlformats.org/officeDocument/2006/relationships/hyperlink" Target="https://vcp.us7.list-manage.com/track/click?u=455ed37ba6eb44df8766b7ae8&amp;id=a8bbc6ce32&amp;e=e8a939e96a" TargetMode="External"/><Relationship Id="rId51" Type="http://schemas.openxmlformats.org/officeDocument/2006/relationships/image" Target="media/image12.jpeg"/><Relationship Id="rId3" Type="http://schemas.openxmlformats.org/officeDocument/2006/relationships/webSettings" Target="webSettings.xml"/><Relationship Id="rId12" Type="http://schemas.openxmlformats.org/officeDocument/2006/relationships/hyperlink" Target="https://vcp.us7.list-manage.com/track/click?u=455ed37ba6eb44df8766b7ae8&amp;id=3ca3d0934c&amp;e=e8a939e96a" TargetMode="External"/><Relationship Id="rId17" Type="http://schemas.openxmlformats.org/officeDocument/2006/relationships/hyperlink" Target="https://vcp.us7.list-manage.com/track/click?u=455ed37ba6eb44df8766b7ae8&amp;id=6da2ce7dec&amp;e=e8a939e96a" TargetMode="External"/><Relationship Id="rId25" Type="http://schemas.openxmlformats.org/officeDocument/2006/relationships/hyperlink" Target="https://vcp.us7.list-manage.com/track/click?u=455ed37ba6eb44df8766b7ae8&amp;id=a781f7c054&amp;e=e8a939e96a" TargetMode="External"/><Relationship Id="rId33" Type="http://schemas.openxmlformats.org/officeDocument/2006/relationships/hyperlink" Target="https://vcp.us7.list-manage.com/track/click?u=455ed37ba6eb44df8766b7ae8&amp;id=be91159531&amp;e=e8a939e96a" TargetMode="External"/><Relationship Id="rId38" Type="http://schemas.openxmlformats.org/officeDocument/2006/relationships/hyperlink" Target="https://vcp.us7.list-manage.com/track/click?u=455ed37ba6eb44df8766b7ae8&amp;id=3563d993a6&amp;e=e8a939e96a" TargetMode="External"/><Relationship Id="rId46" Type="http://schemas.openxmlformats.org/officeDocument/2006/relationships/image" Target="media/image11.jpeg"/><Relationship Id="rId20" Type="http://schemas.openxmlformats.org/officeDocument/2006/relationships/hyperlink" Target="https://vcp.us7.list-manage.com/track/click?u=455ed37ba6eb44df8766b7ae8&amp;id=4b008f5255&amp;e=e8a939e96a" TargetMode="External"/><Relationship Id="rId41" Type="http://schemas.openxmlformats.org/officeDocument/2006/relationships/image" Target="media/image10.jpeg"/><Relationship Id="rId54" Type="http://schemas.openxmlformats.org/officeDocument/2006/relationships/hyperlink" Target="https://vcp.us7.list-manage.com/track/click?u=455ed37ba6eb44df8766b7ae8&amp;id=8df868d3fe&amp;e=e8a939e96a" TargetMode="External"/><Relationship Id="rId1" Type="http://schemas.openxmlformats.org/officeDocument/2006/relationships/styles" Target="styles.xml"/><Relationship Id="rId6" Type="http://schemas.openxmlformats.org/officeDocument/2006/relationships/hyperlink" Target="https://vcp.us7.list-manage.com/track/click?u=455ed37ba6eb44df8766b7ae8&amp;id=2a37b5bd31&amp;e=e8a939e96a" TargetMode="Externa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hyperlink" Target="https://vcp.us7.list-manage.com/track/click?u=455ed37ba6eb44df8766b7ae8&amp;id=cce5977aa6&amp;e=e8a939e96a" TargetMode="External"/><Relationship Id="rId36" Type="http://schemas.openxmlformats.org/officeDocument/2006/relationships/image" Target="media/image9.png"/><Relationship Id="rId49" Type="http://schemas.openxmlformats.org/officeDocument/2006/relationships/hyperlink" Target="https://vcp.us7.list-manage.com/track/click?u=455ed37ba6eb44df8766b7ae8&amp;id=3311311f39&amp;e=e8a939e96a" TargetMode="External"/><Relationship Id="rId57" Type="http://schemas.openxmlformats.org/officeDocument/2006/relationships/fontTable" Target="fontTable.xml"/><Relationship Id="rId10" Type="http://schemas.openxmlformats.org/officeDocument/2006/relationships/hyperlink" Target="https://vcp.us7.list-manage.com/track/click?u=455ed37ba6eb44df8766b7ae8&amp;id=5a3c4d9bf5&amp;e=e8a939e96a" TargetMode="External"/><Relationship Id="rId31" Type="http://schemas.openxmlformats.org/officeDocument/2006/relationships/image" Target="media/image8.jpeg"/><Relationship Id="rId44" Type="http://schemas.openxmlformats.org/officeDocument/2006/relationships/hyperlink" Target="https://vcp.us7.list-manage.com/track/click?u=455ed37ba6eb44df8766b7ae8&amp;id=4d2587dfeb&amp;e=e8a939e96a" TargetMode="External"/><Relationship Id="rId52" Type="http://schemas.openxmlformats.org/officeDocument/2006/relationships/hyperlink" Target="https://vcp.us7.list-manage.com/track/click?u=455ed37ba6eb44df8766b7ae8&amp;id=b259c44002&amp;e=e8a939e96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1595</Words>
  <Characters>8773</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Bennink</dc:creator>
  <cp:keywords/>
  <dc:description/>
  <cp:lastModifiedBy>Bernard Bennink</cp:lastModifiedBy>
  <cp:revision>1</cp:revision>
  <dcterms:created xsi:type="dcterms:W3CDTF">2024-04-15T13:06:00Z</dcterms:created>
  <dcterms:modified xsi:type="dcterms:W3CDTF">2024-04-15T13:07:00Z</dcterms:modified>
</cp:coreProperties>
</file>